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Pr="00E12B8E" w:rsidRDefault="00E61D06" w:rsidP="00E61D06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3280FEDB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3BD65662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lastRenderedPageBreak/>
        <w:t xml:space="preserve">b) Załącznikiem nr 2 do OPZ – regulacje wewnętrzne PSG sp. z o.o. w zakresie prac niebezpiecznych i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. (W przypadku konieczności wykonania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, prace te należy zgłosić w Portalu Obsługi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(https://pgn.psgaz.pl/). Brak dostępu do Portalu lub problemy ze zgłoszeniem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należy zgłosić na adres e-mail: 4b.pomoc@psgaz.pl).</w:t>
      </w:r>
    </w:p>
    <w:p w14:paraId="6C17906B" w14:textId="77777777" w:rsidR="00176570" w:rsidRPr="00257195" w:rsidRDefault="00176570" w:rsidP="00176570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D606871" w14:textId="77777777" w:rsidR="00214135" w:rsidRDefault="00214135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921D58C" w14:textId="01306D98" w:rsidR="00214135" w:rsidRDefault="00214135" w:rsidP="00214135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ascii="CIDFont+F2" w:eastAsiaTheme="minorHAnsi" w:hAnsi="CIDFont+F2" w:cs="CIDFont+F2"/>
          <w:sz w:val="18"/>
          <w:szCs w:val="18"/>
          <w:lang w:eastAsia="en-US"/>
          <w14:ligatures w14:val="standardContextual"/>
        </w:rPr>
        <w:t xml:space="preserve"> </w:t>
      </w:r>
      <w:r>
        <w:rPr>
          <w:rFonts w:ascii="CIDFont+F1" w:eastAsiaTheme="minorHAnsi" w:hAnsi="CIDFont+F1" w:cs="CIDFont+F1"/>
          <w:sz w:val="18"/>
          <w:szCs w:val="18"/>
          <w:lang w:eastAsia="en-US"/>
          <w14:ligatures w14:val="standardContextual"/>
        </w:rPr>
        <w:t>A</w:t>
      </w:r>
      <w:r>
        <w:rPr>
          <w:rFonts w:ascii="CIDFont+F1" w:eastAsiaTheme="minorHAnsi" w:hAnsi="CIDFont+F1" w:cs="CIDFont+F1"/>
          <w:sz w:val="18"/>
          <w:szCs w:val="18"/>
          <w:lang w:eastAsia="en-US"/>
          <w14:ligatures w14:val="standardContextual"/>
        </w:rPr>
        <w:t>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214135"/>
    <w:rsid w:val="002766D3"/>
    <w:rsid w:val="003A0AE0"/>
    <w:rsid w:val="003E02E2"/>
    <w:rsid w:val="004D569C"/>
    <w:rsid w:val="007222FE"/>
    <w:rsid w:val="007A23D7"/>
    <w:rsid w:val="007B5FA8"/>
    <w:rsid w:val="00870913"/>
    <w:rsid w:val="009073F2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764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Kaiser Tomasz (PSG)</cp:lastModifiedBy>
  <cp:revision>8</cp:revision>
  <dcterms:created xsi:type="dcterms:W3CDTF">2026-01-30T12:13:00Z</dcterms:created>
  <dcterms:modified xsi:type="dcterms:W3CDTF">2026-03-17T13:10:00Z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